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98C4" w14:textId="77777777" w:rsidR="00FD5FAC" w:rsidRDefault="00D25F01" w:rsidP="00CC180B">
      <w:pPr>
        <w:pStyle w:val="Titel"/>
      </w:pPr>
      <w:r>
        <w:t>Tilbagemelding efter lån af lokaler</w:t>
      </w:r>
    </w:p>
    <w:p w14:paraId="3FDD5279" w14:textId="77777777" w:rsidR="00CC180B" w:rsidRDefault="00CC180B"/>
    <w:p w14:paraId="28B1B96F" w14:textId="77777777" w:rsidR="0079348F" w:rsidRDefault="00D25F01" w:rsidP="0079348F">
      <w:r>
        <w:t>Vi er meget glade for, at I har haft lyst til at benytte vores lokaler. Vi er selv glade for lokalerne, men er samtidig med på, at alt kan forbedres. Derfor vil vi gerne bede jer om en tilbagemelding efter brugen af lokalerne.</w:t>
      </w:r>
    </w:p>
    <w:p w14:paraId="4523AA1F" w14:textId="77777777" w:rsidR="00D25F01" w:rsidRDefault="00D25F01" w:rsidP="0079348F">
      <w:r>
        <w:t>Derfor bedes I venligst besvare nedenstående spørgsmål – enten elektronisk eller ved at efterlade dette ark udfyldt på mødebordet efter brugen.</w:t>
      </w:r>
    </w:p>
    <w:p w14:paraId="04423617" w14:textId="77777777" w:rsidR="00D25F01" w:rsidRDefault="00D25F01" w:rsidP="0079348F">
      <w:r>
        <w:t>På forhånd tak og med</w:t>
      </w:r>
    </w:p>
    <w:p w14:paraId="7B21C720" w14:textId="77777777" w:rsidR="0079348F" w:rsidRDefault="0079348F" w:rsidP="0079348F">
      <w:r>
        <w:t>Venlig hilsen</w:t>
      </w:r>
    </w:p>
    <w:p w14:paraId="29F0C374" w14:textId="3F5FD387" w:rsidR="00D25F01" w:rsidRDefault="0079348F" w:rsidP="0079348F">
      <w:pPr>
        <w:rPr>
          <w:b/>
        </w:rPr>
      </w:pPr>
      <w:r w:rsidRPr="0079348F">
        <w:rPr>
          <w:b/>
        </w:rPr>
        <w:t>Frivilligcenter Lemvig</w:t>
      </w:r>
    </w:p>
    <w:p w14:paraId="714BF8CD" w14:textId="29EAC756" w:rsidR="00C17AA0" w:rsidRDefault="00D25F01" w:rsidP="00C17AA0">
      <w:pPr>
        <w:ind w:left="284" w:hanging="284"/>
      </w:pPr>
      <w:r w:rsidRPr="00D25F01">
        <w:t xml:space="preserve">1. </w:t>
      </w:r>
      <w:r w:rsidR="00C17AA0">
        <w:tab/>
        <w:t xml:space="preserve">Hvilket lokale har I benyttet </w:t>
      </w:r>
      <w:r w:rsidR="00C17AA0">
        <w:rPr>
          <w:rFonts w:cstheme="minorHAnsi"/>
        </w:rPr>
        <w:t>□</w:t>
      </w:r>
      <w:r w:rsidR="00C17AA0">
        <w:t xml:space="preserve"> </w:t>
      </w:r>
      <w:r w:rsidR="00813DE6">
        <w:t>Ejgil Westergaard</w:t>
      </w:r>
      <w:r w:rsidR="00C17AA0">
        <w:t xml:space="preserve">  </w:t>
      </w:r>
      <w:r w:rsidR="00813DE6">
        <w:rPr>
          <w:rFonts w:cstheme="minorHAnsi"/>
        </w:rPr>
        <w:t xml:space="preserve">□ </w:t>
      </w:r>
      <w:proofErr w:type="spellStart"/>
      <w:r w:rsidR="00813DE6">
        <w:rPr>
          <w:rFonts w:cstheme="minorHAnsi"/>
        </w:rPr>
        <w:t>Ein</w:t>
      </w:r>
      <w:proofErr w:type="spellEnd"/>
      <w:r w:rsidR="00813DE6">
        <w:rPr>
          <w:rFonts w:cstheme="minorHAnsi"/>
        </w:rPr>
        <w:t xml:space="preserve"> Nilsson</w:t>
      </w:r>
      <w:r w:rsidR="00C17AA0">
        <w:rPr>
          <w:rFonts w:cstheme="minorHAnsi"/>
        </w:rPr>
        <w:t xml:space="preserve">  □ </w:t>
      </w:r>
      <w:r w:rsidR="00813DE6">
        <w:rPr>
          <w:rFonts w:cstheme="minorHAnsi"/>
        </w:rPr>
        <w:t>Jens Chr. Skou</w:t>
      </w:r>
      <w:r w:rsidR="00C17AA0">
        <w:rPr>
          <w:rFonts w:cstheme="minorHAnsi"/>
        </w:rPr>
        <w:t xml:space="preserve"> 1. sal □ </w:t>
      </w:r>
      <w:r w:rsidR="00813DE6">
        <w:rPr>
          <w:rFonts w:cstheme="minorHAnsi"/>
        </w:rPr>
        <w:t xml:space="preserve">Kai Holm 1. sal  </w:t>
      </w:r>
      <w:r w:rsidR="00813DE6">
        <w:rPr>
          <w:rFonts w:cstheme="minorHAnsi"/>
        </w:rPr>
        <w:br/>
        <w:t xml:space="preserve">     □ Bodil Kaalund</w:t>
      </w:r>
      <w:bookmarkStart w:id="0" w:name="_GoBack"/>
      <w:bookmarkEnd w:id="0"/>
      <w:r w:rsidR="00C17AA0">
        <w:rPr>
          <w:rFonts w:cstheme="minorHAnsi"/>
        </w:rPr>
        <w:t xml:space="preserve"> 2. sal</w:t>
      </w:r>
    </w:p>
    <w:p w14:paraId="1486FF6D" w14:textId="5B74195C" w:rsidR="00D25F01" w:rsidRPr="00D25F01" w:rsidRDefault="00C17AA0" w:rsidP="00C17AA0">
      <w:pPr>
        <w:ind w:left="284" w:hanging="284"/>
      </w:pPr>
      <w:r>
        <w:t xml:space="preserve">2. </w:t>
      </w:r>
      <w:r>
        <w:tab/>
      </w:r>
      <w:r w:rsidR="00D25F01" w:rsidRPr="00D25F01">
        <w:t>Hvad er jeres indtryk af vores lokaler på en skala fra 1-10, hvor 10 er bedst?</w:t>
      </w:r>
      <w:r w:rsidR="00D25F01">
        <w:t xml:space="preserve">   ___________</w:t>
      </w:r>
    </w:p>
    <w:p w14:paraId="4F60CD7C" w14:textId="5B30D5DB" w:rsidR="00067743" w:rsidRDefault="00C17AA0" w:rsidP="00C17AA0">
      <w:pPr>
        <w:ind w:left="284" w:hanging="284"/>
      </w:pPr>
      <w:r>
        <w:t>3</w:t>
      </w:r>
      <w:r w:rsidR="00D25F01" w:rsidRPr="00D25F01">
        <w:t xml:space="preserve">. </w:t>
      </w:r>
      <w:r>
        <w:tab/>
      </w:r>
      <w:r w:rsidR="00D25F01" w:rsidRPr="00D25F01">
        <w:t xml:space="preserve">I hvor høj grad passede lokalerne til jeres behov? Vælg mellem: 1) Meget godt 2) Godt 3) Ikke så godt </w:t>
      </w:r>
      <w:r w:rsidR="00D25F01">
        <w:t xml:space="preserve">    </w:t>
      </w:r>
      <w:r w:rsidR="00D25F01" w:rsidRPr="00D25F01">
        <w:t xml:space="preserve">4) Ved ikke - Knyt gerne en kommentar til </w:t>
      </w:r>
      <w:r w:rsidR="00D25F01" w:rsidRPr="00D25F01">
        <w:rPr>
          <w:rFonts w:ascii="Segoe UI Symbol" w:hAnsi="Segoe UI Symbol" w:cs="Segoe UI Symbol"/>
        </w:rPr>
        <w:t>🙂</w:t>
      </w:r>
      <w:r w:rsidR="00D25F01">
        <w:rPr>
          <w:rFonts w:ascii="Segoe UI Symbol" w:hAnsi="Segoe UI Symbol" w:cs="Segoe UI Symbol"/>
        </w:rPr>
        <w:br/>
        <w:t>______________________________________________________________________________________________________</w:t>
      </w:r>
      <w:r w:rsidR="00067743">
        <w:rPr>
          <w:rFonts w:ascii="Segoe UI Symbol" w:hAnsi="Segoe UI Symbol" w:cs="Segoe UI Symbol"/>
        </w:rPr>
        <w:t>______________________________________________________________________________________________________</w:t>
      </w:r>
    </w:p>
    <w:p w14:paraId="4FB7ED94" w14:textId="209958AC" w:rsidR="00D25F01" w:rsidRDefault="00C17AA0" w:rsidP="00C17AA0">
      <w:pPr>
        <w:ind w:left="284" w:hanging="284"/>
      </w:pPr>
      <w:r>
        <w:t>4</w:t>
      </w:r>
      <w:r w:rsidR="00D25F01" w:rsidRPr="00D25F01">
        <w:t xml:space="preserve">. </w:t>
      </w:r>
      <w:r>
        <w:tab/>
      </w:r>
      <w:r w:rsidR="00D25F01" w:rsidRPr="00D25F01">
        <w:t>Fungerede brugen af lokalerne fint? Var der noget, som I var usikre på?</w:t>
      </w:r>
      <w:r w:rsidR="00D25F01">
        <w:t xml:space="preserve"> Er der noget, som vi kan gøre bedre?</w:t>
      </w:r>
    </w:p>
    <w:p w14:paraId="48492927" w14:textId="3E2B5C2E" w:rsidR="00067743" w:rsidRDefault="00067743" w:rsidP="00C17AA0">
      <w:pPr>
        <w:ind w:left="284"/>
      </w:pPr>
      <w:r>
        <w:rPr>
          <w:rFonts w:ascii="Segoe UI Symbol" w:hAnsi="Segoe UI Symbol" w:cs="Segoe UI Symbo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D3AB2" w14:textId="264BA759" w:rsidR="00D25F01" w:rsidRDefault="00C17AA0" w:rsidP="00C17AA0">
      <w:pPr>
        <w:ind w:left="284" w:hanging="284"/>
      </w:pPr>
      <w:r>
        <w:t>5</w:t>
      </w:r>
      <w:r w:rsidR="00D25F01" w:rsidRPr="00D25F01">
        <w:t>. Vil i benytte lokalerne igen?</w:t>
      </w:r>
    </w:p>
    <w:p w14:paraId="4C217489" w14:textId="70FB0BB7" w:rsidR="00D25F01" w:rsidRDefault="00C17AA0" w:rsidP="00C17AA0">
      <w:pPr>
        <w:ind w:left="284"/>
        <w:rPr>
          <w:rFonts w:ascii="Segoe UI Symbol" w:hAnsi="Segoe UI Symbol" w:cs="Segoe UI Symbol"/>
        </w:rPr>
      </w:pPr>
      <w:r>
        <w:rPr>
          <w:rFonts w:ascii="Segoe UI Symbol" w:hAnsi="Segoe UI Symbol" w:cs="Segoe UI Symbol"/>
        </w:rPr>
        <w:t>______________________________________________________________________________________________________</w:t>
      </w:r>
    </w:p>
    <w:sectPr w:rsidR="00D25F01">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15CD" w14:textId="77777777" w:rsidR="001B1802" w:rsidRDefault="001B1802" w:rsidP="0079348F">
      <w:pPr>
        <w:spacing w:after="0" w:line="240" w:lineRule="auto"/>
      </w:pPr>
      <w:r>
        <w:separator/>
      </w:r>
    </w:p>
  </w:endnote>
  <w:endnote w:type="continuationSeparator" w:id="0">
    <w:p w14:paraId="462CF559" w14:textId="77777777" w:rsidR="001B1802" w:rsidRDefault="001B1802" w:rsidP="0079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FF78" w14:textId="77777777" w:rsidR="0079348F" w:rsidRDefault="0079348F">
    <w:pPr>
      <w:pStyle w:val="Sidefod"/>
    </w:pPr>
    <w:r>
      <w:rPr>
        <w:noProof/>
        <w:lang w:eastAsia="da-DK"/>
      </w:rPr>
      <w:drawing>
        <wp:anchor distT="0" distB="0" distL="114300" distR="114300" simplePos="0" relativeHeight="251660288" behindDoc="1" locked="0" layoutInCell="1" allowOverlap="1" wp14:anchorId="61CC3B4C" wp14:editId="730BC0C0">
          <wp:simplePos x="0" y="0"/>
          <wp:positionH relativeFrom="column">
            <wp:posOffset>4632704</wp:posOffset>
          </wp:positionH>
          <wp:positionV relativeFrom="paragraph">
            <wp:posOffset>-956310</wp:posOffset>
          </wp:positionV>
          <wp:extent cx="1857375" cy="1222375"/>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lemvig.jpg"/>
                  <pic:cNvPicPr/>
                </pic:nvPicPr>
                <pic:blipFill>
                  <a:blip r:embed="rId1">
                    <a:extLst>
                      <a:ext uri="{28A0092B-C50C-407E-A947-70E740481C1C}">
                        <a14:useLocalDpi xmlns:a14="http://schemas.microsoft.com/office/drawing/2010/main" val="0"/>
                      </a:ext>
                    </a:extLst>
                  </a:blip>
                  <a:stretch>
                    <a:fillRect/>
                  </a:stretch>
                </pic:blipFill>
                <pic:spPr>
                  <a:xfrm>
                    <a:off x="0" y="0"/>
                    <a:ext cx="1857375" cy="122237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0" layoutInCell="1" allowOverlap="1" wp14:anchorId="24EE8667" wp14:editId="6DA6F29C">
              <wp:simplePos x="0" y="0"/>
              <wp:positionH relativeFrom="column">
                <wp:posOffset>-15240</wp:posOffset>
              </wp:positionH>
              <wp:positionV relativeFrom="paragraph">
                <wp:posOffset>-175260</wp:posOffset>
              </wp:positionV>
              <wp:extent cx="3733800" cy="0"/>
              <wp:effectExtent l="0" t="19050" r="0" b="19050"/>
              <wp:wrapNone/>
              <wp:docPr id="2" name="Lige forbindelse 2"/>
              <wp:cNvGraphicFramePr/>
              <a:graphic xmlns:a="http://schemas.openxmlformats.org/drawingml/2006/main">
                <a:graphicData uri="http://schemas.microsoft.com/office/word/2010/wordprocessingShape">
                  <wps:wsp>
                    <wps:cNvCnPr/>
                    <wps:spPr>
                      <a:xfrm>
                        <a:off x="0" y="0"/>
                        <a:ext cx="3733800" cy="0"/>
                      </a:xfrm>
                      <a:prstGeom prst="line">
                        <a:avLst/>
                      </a:prstGeom>
                      <a:ln w="28575" cmpd="thickThi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3E68ED" id="Lige forbindels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3.8pt" to="29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" strokecolor="#002060" strokeweight="2.25pt">
              <v:stroke linestyle="thickThin"/>
            </v:line>
          </w:pict>
        </mc:Fallback>
      </mc:AlternateContent>
    </w:r>
    <w:r>
      <w:t xml:space="preserve">Frivilligcenter Lemvig </w:t>
    </w:r>
    <w:r>
      <w:rPr>
        <w:rFonts w:cstheme="minorHAnsi"/>
      </w:rPr>
      <w:t>│</w:t>
    </w:r>
    <w:r>
      <w:t xml:space="preserve"> Havnegade 14, st.th </w:t>
    </w:r>
    <w:r>
      <w:rPr>
        <w:rFonts w:cstheme="minorHAnsi"/>
      </w:rPr>
      <w:t>│</w:t>
    </w:r>
    <w:r>
      <w:t xml:space="preserve"> 7620 Lemvig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8DCA" w14:textId="77777777" w:rsidR="001B1802" w:rsidRDefault="001B1802" w:rsidP="0079348F">
      <w:pPr>
        <w:spacing w:after="0" w:line="240" w:lineRule="auto"/>
      </w:pPr>
      <w:r>
        <w:separator/>
      </w:r>
    </w:p>
  </w:footnote>
  <w:footnote w:type="continuationSeparator" w:id="0">
    <w:p w14:paraId="542B82FE" w14:textId="77777777" w:rsidR="001B1802" w:rsidRDefault="001B1802" w:rsidP="00793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0B"/>
    <w:rsid w:val="000115E6"/>
    <w:rsid w:val="00067743"/>
    <w:rsid w:val="001B1802"/>
    <w:rsid w:val="004E33FA"/>
    <w:rsid w:val="0079348F"/>
    <w:rsid w:val="00813DE6"/>
    <w:rsid w:val="00A1201E"/>
    <w:rsid w:val="00A45249"/>
    <w:rsid w:val="00B10DD4"/>
    <w:rsid w:val="00C17AA0"/>
    <w:rsid w:val="00CC180B"/>
    <w:rsid w:val="00D25F01"/>
    <w:rsid w:val="00FD5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8C479"/>
  <w15:docId w15:val="{CF6E9BDD-4D95-40FA-A902-5B742E5F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C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C18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C180B"/>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CC180B"/>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4E33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33FA"/>
    <w:rPr>
      <w:rFonts w:ascii="Tahoma" w:hAnsi="Tahoma" w:cs="Tahoma"/>
      <w:sz w:val="16"/>
      <w:szCs w:val="16"/>
    </w:rPr>
  </w:style>
  <w:style w:type="paragraph" w:styleId="Sidehoved">
    <w:name w:val="header"/>
    <w:basedOn w:val="Normal"/>
    <w:link w:val="SidehovedTegn"/>
    <w:uiPriority w:val="99"/>
    <w:unhideWhenUsed/>
    <w:rsid w:val="007934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48F"/>
  </w:style>
  <w:style w:type="paragraph" w:styleId="Sidefod">
    <w:name w:val="footer"/>
    <w:basedOn w:val="Normal"/>
    <w:link w:val="SidefodTegn"/>
    <w:uiPriority w:val="99"/>
    <w:unhideWhenUsed/>
    <w:rsid w:val="007934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Lemvig Kommune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Frivilligcentret</dc:creator>
  <cp:lastModifiedBy>Janni D. Olesen</cp:lastModifiedBy>
  <cp:revision>2</cp:revision>
  <cp:lastPrinted>2018-09-05T11:49:00Z</cp:lastPrinted>
  <dcterms:created xsi:type="dcterms:W3CDTF">2023-09-14T09:03:00Z</dcterms:created>
  <dcterms:modified xsi:type="dcterms:W3CDTF">2023-09-14T09:03:00Z</dcterms:modified>
</cp:coreProperties>
</file>